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57" w:rsidRDefault="00E8292D" w:rsidP="00E82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92D">
        <w:rPr>
          <w:rFonts w:ascii="Times New Roman" w:hAnsi="Times New Roman" w:cs="Times New Roman"/>
          <w:b/>
          <w:sz w:val="28"/>
          <w:szCs w:val="28"/>
        </w:rPr>
        <w:t>Гра «Преображення Господнє»</w:t>
      </w:r>
    </w:p>
    <w:p w:rsidR="00CE7812" w:rsidRPr="00CE7812" w:rsidRDefault="00CE7812" w:rsidP="002A6C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Мета: </w:t>
      </w:r>
      <w:r w:rsidRPr="00CE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виховувати самостійність, активність , вміння допомагати один одному , товариські стосунки.</w:t>
      </w:r>
    </w:p>
    <w:p w:rsidR="002A6C6F" w:rsidRPr="002A6C6F" w:rsidRDefault="002A6C6F" w:rsidP="002A6C6F">
      <w:pPr>
        <w:rPr>
          <w:rFonts w:ascii="Times New Roman" w:hAnsi="Times New Roman" w:cs="Times New Roman"/>
          <w:b/>
          <w:sz w:val="24"/>
          <w:szCs w:val="24"/>
        </w:rPr>
      </w:pPr>
      <w:r w:rsidRPr="002A6C6F">
        <w:rPr>
          <w:rFonts w:ascii="Times New Roman" w:hAnsi="Times New Roman" w:cs="Times New Roman"/>
          <w:b/>
          <w:sz w:val="24"/>
          <w:szCs w:val="24"/>
        </w:rPr>
        <w:t>Обладнання</w:t>
      </w:r>
      <w:r w:rsidRPr="002A6C6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2A6C6F">
        <w:rPr>
          <w:rFonts w:ascii="Times New Roman" w:hAnsi="Times New Roman" w:cs="Times New Roman"/>
          <w:sz w:val="24"/>
          <w:szCs w:val="24"/>
          <w:lang w:val="ru-RU"/>
        </w:rPr>
        <w:t xml:space="preserve"> два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A6C6F">
        <w:rPr>
          <w:rFonts w:ascii="Times New Roman" w:hAnsi="Times New Roman" w:cs="Times New Roman"/>
          <w:sz w:val="24"/>
          <w:szCs w:val="24"/>
        </w:rPr>
        <w:t>ігрові</w:t>
      </w:r>
      <w:r>
        <w:rPr>
          <w:rFonts w:ascii="Times New Roman" w:hAnsi="Times New Roman" w:cs="Times New Roman"/>
          <w:sz w:val="24"/>
          <w:szCs w:val="24"/>
        </w:rPr>
        <w:t xml:space="preserve"> поля із запитаннями</w:t>
      </w:r>
      <w:r w:rsidR="00E60EF5">
        <w:rPr>
          <w:rFonts w:ascii="Times New Roman" w:hAnsi="Times New Roman" w:cs="Times New Roman"/>
          <w:sz w:val="24"/>
          <w:szCs w:val="24"/>
        </w:rPr>
        <w:t>, до кожного поля додаються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EF5">
        <w:rPr>
          <w:rFonts w:ascii="Times New Roman" w:hAnsi="Times New Roman" w:cs="Times New Roman"/>
          <w:sz w:val="24"/>
          <w:szCs w:val="24"/>
        </w:rPr>
        <w:t>фішки (по 21 на кожне поле)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92D" w:rsidRDefault="00E60EF5" w:rsidP="00E82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гри:</w:t>
      </w:r>
    </w:p>
    <w:p w:rsidR="00E60EF5" w:rsidRDefault="00E60EF5" w:rsidP="00E60EF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Вчитель ділить клас на дві команди, кожна отримує по одному ігровому полю і по 21 фішці.</w:t>
      </w:r>
    </w:p>
    <w:p w:rsidR="00394063" w:rsidRPr="00394063" w:rsidRDefault="00394063" w:rsidP="00E60EF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команди будуть готові –</w:t>
      </w:r>
      <w:r w:rsidRPr="0039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94063">
        <w:rPr>
          <w:rFonts w:ascii="Times New Roman" w:hAnsi="Times New Roman" w:cs="Times New Roman"/>
          <w:sz w:val="24"/>
          <w:szCs w:val="24"/>
          <w:shd w:val="clear" w:color="auto" w:fill="FFFFFF"/>
        </w:rPr>
        <w:t>починається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гра.</w:t>
      </w:r>
    </w:p>
    <w:p w:rsidR="00394063" w:rsidRPr="00394063" w:rsidRDefault="00394063" w:rsidP="00E60EF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Pr="0039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равці по черзі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шукають питання противників</w:t>
      </w:r>
      <w:r w:rsidRPr="00394063">
        <w:rPr>
          <w:rFonts w:ascii="Times New Roman" w:hAnsi="Times New Roman" w:cs="Times New Roman"/>
          <w:sz w:val="24"/>
          <w:szCs w:val="24"/>
          <w:shd w:val="clear" w:color="auto" w:fill="FFFFFF"/>
        </w:rPr>
        <w:t>, називаючи ті або інші координати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Ц1</w:t>
      </w:r>
      <w:r w:rsidRPr="0039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А2</w:t>
      </w:r>
      <w:r w:rsidRPr="0039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Р3</w:t>
      </w:r>
      <w:r w:rsidRPr="0039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т.д.). </w:t>
      </w:r>
    </w:p>
    <w:p w:rsidR="00394063" w:rsidRPr="00394063" w:rsidRDefault="00394063" w:rsidP="00E60EF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4063">
        <w:rPr>
          <w:rFonts w:ascii="Times New Roman" w:hAnsi="Times New Roman" w:cs="Times New Roman"/>
          <w:sz w:val="24"/>
          <w:szCs w:val="24"/>
          <w:shd w:val="clear" w:color="auto" w:fill="FFFFFF"/>
        </w:rPr>
        <w:t>На ігрових полях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фішками</w:t>
      </w:r>
      <w:r w:rsidRPr="0039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відзначаються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пошуки питань </w:t>
      </w:r>
      <w:r w:rsidR="007800FE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команди суперників</w:t>
      </w:r>
      <w:r w:rsidRPr="0039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91FD5" w:rsidRPr="00691FD5" w:rsidRDefault="00394063" w:rsidP="00E60EF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Після того як</w:t>
      </w:r>
      <w:r w:rsidRPr="0039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394063">
        <w:rPr>
          <w:rFonts w:ascii="Times New Roman" w:hAnsi="Times New Roman" w:cs="Times New Roman"/>
          <w:sz w:val="24"/>
          <w:szCs w:val="24"/>
          <w:shd w:val="clear" w:color="auto" w:fill="FFFFFF"/>
        </w:rPr>
        <w:t>поп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адання відбувається у питання», команда його задає і чекає на правильну відповідь, яку можуть доповнювати, дискутувати.</w:t>
      </w:r>
    </w:p>
    <w:p w:rsidR="00E60EF5" w:rsidRPr="00394063" w:rsidRDefault="00691FD5" w:rsidP="00E60EF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Якщо команда натрапила на питання, після правильної відповіді</w:t>
      </w:r>
      <w:r w:rsidR="00394063" w:rsidRPr="0039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продовжує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вгадувати далі. Якщо ж команда</w:t>
      </w:r>
      <w:r w:rsidR="00394063" w:rsidRPr="00394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«стріляє» у пуст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клітинку, то продовжують суперники.</w:t>
      </w:r>
    </w:p>
    <w:p w:rsidR="00E8292D" w:rsidRDefault="00E8292D" w:rsidP="00E82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2D" w:rsidRDefault="00E8292D" w:rsidP="00E82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2D" w:rsidRDefault="00E8292D" w:rsidP="00E82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2D" w:rsidRDefault="00E8292D" w:rsidP="00E82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2D" w:rsidRDefault="00E8292D" w:rsidP="00E82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2D" w:rsidRDefault="00E8292D" w:rsidP="00E82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EF" w:rsidRDefault="00D121EF" w:rsidP="00E82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EF" w:rsidRDefault="00D121EF" w:rsidP="00E82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EF" w:rsidRDefault="00D121EF" w:rsidP="00E82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EF" w:rsidRDefault="00D121EF" w:rsidP="00E82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EF" w:rsidRDefault="00D121EF" w:rsidP="00E82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EF" w:rsidRDefault="00D121EF" w:rsidP="00E82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EF" w:rsidRDefault="00D121EF" w:rsidP="00E82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1EF" w:rsidRDefault="00D121EF" w:rsidP="00E82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2D" w:rsidRDefault="00E8292D" w:rsidP="00E82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Для вчителя:</w:t>
      </w:r>
    </w:p>
    <w:p w:rsidR="00E8292D" w:rsidRPr="00C82056" w:rsidRDefault="00E8292D" w:rsidP="00061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Хто такий Никодим?</w:t>
      </w:r>
    </w:p>
    <w:p w:rsidR="00AE26BC" w:rsidRPr="00C82056" w:rsidRDefault="00AE26BC" w:rsidP="00061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Що порадив Христос зробити Никодиму, щоб увійти в Царство Небесне?</w:t>
      </w:r>
    </w:p>
    <w:p w:rsidR="00AE26BC" w:rsidRPr="00C82056" w:rsidRDefault="00AE26BC" w:rsidP="00061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Хто такі самаряни?</w:t>
      </w:r>
    </w:p>
    <w:p w:rsidR="00AE26BC" w:rsidRPr="00C82056" w:rsidRDefault="00AE26BC" w:rsidP="00061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Що Христос пообіцяв дати самарянці біля колодязя?</w:t>
      </w:r>
    </w:p>
    <w:p w:rsidR="00AE26BC" w:rsidRPr="00C82056" w:rsidRDefault="00AE26BC" w:rsidP="00061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Що відкрив Ісус самарянці про Себе?</w:t>
      </w:r>
    </w:p>
    <w:p w:rsidR="00AE26BC" w:rsidRPr="00C82056" w:rsidRDefault="00AE26BC" w:rsidP="00061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Хто апостолу Петру відкрив, що Ісус є Христос, Син Бога Живого?</w:t>
      </w:r>
    </w:p>
    <w:p w:rsidR="00AE26BC" w:rsidRPr="00C82056" w:rsidRDefault="00AE26BC" w:rsidP="00061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Що має бути збудоване на камені?</w:t>
      </w:r>
    </w:p>
    <w:p w:rsidR="00AE26BC" w:rsidRPr="00C82056" w:rsidRDefault="00AE26BC" w:rsidP="00061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Що означає «ключі від раю»?</w:t>
      </w:r>
    </w:p>
    <w:p w:rsidR="00AE26BC" w:rsidRPr="00C82056" w:rsidRDefault="00AE26BC" w:rsidP="00061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Що означає «йти за Христом»?</w:t>
      </w:r>
    </w:p>
    <w:p w:rsidR="00AE26BC" w:rsidRPr="00C82056" w:rsidRDefault="00AE26BC" w:rsidP="00061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Що таке Преображення?</w:t>
      </w:r>
    </w:p>
    <w:p w:rsidR="00AE26BC" w:rsidRPr="00C82056" w:rsidRDefault="00AE26BC" w:rsidP="00061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Які пророки з’явилися з Христом під час Преображення?</w:t>
      </w:r>
    </w:p>
    <w:p w:rsidR="000615F1" w:rsidRPr="00C82056" w:rsidRDefault="00AE26BC" w:rsidP="00061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Хто з апостолів був свідком Преображення?</w:t>
      </w:r>
    </w:p>
    <w:p w:rsidR="009D5354" w:rsidRDefault="009D5354" w:rsidP="00C82056">
      <w:pPr>
        <w:rPr>
          <w:rFonts w:ascii="Times New Roman" w:hAnsi="Times New Roman" w:cs="Times New Roman"/>
          <w:sz w:val="24"/>
          <w:szCs w:val="24"/>
        </w:rPr>
      </w:pPr>
    </w:p>
    <w:p w:rsidR="00C82056" w:rsidRPr="00C82056" w:rsidRDefault="00C82056" w:rsidP="00C82056">
      <w:pPr>
        <w:rPr>
          <w:rFonts w:ascii="Times New Roman" w:hAnsi="Times New Roman" w:cs="Times New Roman"/>
          <w:sz w:val="24"/>
          <w:szCs w:val="24"/>
        </w:rPr>
      </w:pPr>
    </w:p>
    <w:p w:rsidR="009D5354" w:rsidRPr="00C82056" w:rsidRDefault="00E8292D" w:rsidP="009D5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Що таке синедріон?</w:t>
      </w:r>
    </w:p>
    <w:p w:rsidR="009D5354" w:rsidRPr="00C82056" w:rsidRDefault="000504FA" w:rsidP="009D5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Що відкрив Христос Никодиму про Себе?</w:t>
      </w:r>
    </w:p>
    <w:p w:rsidR="009D5354" w:rsidRPr="00C82056" w:rsidRDefault="000504FA" w:rsidP="009D5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Які стосунки були у юдеїв із самарянами?</w:t>
      </w:r>
    </w:p>
    <w:p w:rsidR="009D5354" w:rsidRPr="00C82056" w:rsidRDefault="000504FA" w:rsidP="009D5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Що таке «жива вода», про яку говорив Христос самарянці?</w:t>
      </w:r>
    </w:p>
    <w:p w:rsidR="009D5354" w:rsidRPr="00C82056" w:rsidRDefault="000504FA" w:rsidP="009D5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Як апостол Петро сповідував Ісуса?</w:t>
      </w:r>
    </w:p>
    <w:p w:rsidR="009D5354" w:rsidRPr="00C82056" w:rsidRDefault="000504FA" w:rsidP="009D5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Ким Христос назвав Петра після сповідання Себе Сином Божим?</w:t>
      </w:r>
    </w:p>
    <w:p w:rsidR="009D5354" w:rsidRPr="00C82056" w:rsidRDefault="00036CCB" w:rsidP="009D5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Що Христос довірив Петру після сповідання Себе Сином Божим?</w:t>
      </w:r>
    </w:p>
    <w:p w:rsidR="009D5354" w:rsidRPr="00C82056" w:rsidRDefault="00036CCB" w:rsidP="009D5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Що про свої майбутні страждання відкрив Господь учням?</w:t>
      </w:r>
    </w:p>
    <w:p w:rsidR="009D5354" w:rsidRPr="00C82056" w:rsidRDefault="00036CCB" w:rsidP="009D5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Що отримає людина, яка придбає всі скарби світу?</w:t>
      </w:r>
    </w:p>
    <w:p w:rsidR="009D5354" w:rsidRPr="00C82056" w:rsidRDefault="00036CCB" w:rsidP="009D5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На якій горі преобразився Господь?</w:t>
      </w:r>
    </w:p>
    <w:p w:rsidR="009D5354" w:rsidRPr="00C82056" w:rsidRDefault="00036CCB" w:rsidP="009D5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Про що говорив Христос з пророками під час Преображення?</w:t>
      </w:r>
    </w:p>
    <w:p w:rsidR="00036CCB" w:rsidRPr="00C82056" w:rsidRDefault="00036CCB" w:rsidP="009D5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056">
        <w:rPr>
          <w:rFonts w:ascii="Times New Roman" w:hAnsi="Times New Roman" w:cs="Times New Roman"/>
          <w:sz w:val="24"/>
          <w:szCs w:val="24"/>
        </w:rPr>
        <w:t>Що показав Спаситель нам Своїм Преображенням?</w:t>
      </w:r>
    </w:p>
    <w:p w:rsidR="00AE26BC" w:rsidRDefault="00AE26BC" w:rsidP="00AE2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6BC" w:rsidRDefault="00AE26BC" w:rsidP="00AE2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6BC" w:rsidRDefault="00AE26BC" w:rsidP="00AE2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6BC" w:rsidRDefault="00AE26BC" w:rsidP="00AE2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6BC" w:rsidRDefault="00AE26BC" w:rsidP="00AE2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6BC" w:rsidRDefault="00AE26BC" w:rsidP="00AE26B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6112" w:rsidRPr="005F6112" w:rsidRDefault="005F6112" w:rsidP="00AE26B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shd w:val="clear" w:color="auto" w:fill="FFFFCC"/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67378" w:rsidTr="0053336F">
        <w:trPr>
          <w:trHeight w:val="1701"/>
        </w:trPr>
        <w:tc>
          <w:tcPr>
            <w:tcW w:w="1134" w:type="dxa"/>
            <w:shd w:val="clear" w:color="auto" w:fill="FFFFCC"/>
            <w:vAlign w:val="center"/>
          </w:tcPr>
          <w:p w:rsidR="00E67378" w:rsidRDefault="007F18EE" w:rsidP="00AE26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pict>
                <v:rect id="_x0000_s1213" style="position:absolute;left:0;text-align:left;margin-left:-4.35pt;margin-top:-.5pt;width:55.25pt;height:84.05pt;z-index:251711488">
                  <v:fill r:id="rId5" o:title="search" recolor="t" rotate="t" type="frame"/>
                </v:rect>
              </w:pic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67378" w:rsidRDefault="009B49ED" w:rsidP="00A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D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91" type="#_x0000_t136" style="position:absolute;left:0;text-align:left;margin-left:11.5pt;margin-top:-8.55pt;width:20pt;height:21.05pt;rotation:-405665fd;z-index:251658240;mso-position-horizontal-relative:text;mso-position-vertical-relative:text" adj=",10800" fillcolor="#ffe701">
                  <v:fill color2="#fe3e02" focusposition="1,1" focussize="" focus="100%" type="gradient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font-size:28pt;v-text-kern:t" trim="t" fitpath="t" string="ц"/>
                </v:shape>
              </w:pic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67378" w:rsidRDefault="009B49ED" w:rsidP="00A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shape id="_x0000_s1093" type="#_x0000_t136" style="position:absolute;left:0;text-align:left;margin-left:13pt;margin-top:11.7pt;width:20pt;height:21.05pt;rotation:-405665fd;z-index:251659264;mso-position-horizontal-relative:text;mso-position-vertical-relative:text" adj=",10800" fillcolor="#ffe701">
                  <v:fill color2="#fe3e02" focusposition="1,1" focussize="" focus="100%" type="gradient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font-size:28pt;v-text-kern:t" trim="t" fitpath="t" string="а"/>
                </v:shape>
              </w:pic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67378" w:rsidRDefault="009B49ED" w:rsidP="00A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shape id="_x0000_s1094" type="#_x0000_t136" style="position:absolute;left:0;text-align:left;margin-left:12.45pt;margin-top:-9.8pt;width:20pt;height:21.05pt;rotation:-405665fd;z-index:251660288;mso-position-horizontal-relative:text;mso-position-vertical-relative:text" adj=",10800" fillcolor="#ffe701">
                  <v:fill color2="#fe3e02" focusposition="1,1" focussize="" focus="100%" type="gradient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font-size:28pt;v-text-kern:t" trim="t" fitpath="t" string="р"/>
                </v:shape>
              </w:pic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67378" w:rsidRDefault="009B49ED" w:rsidP="00A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shape id="_x0000_s1095" type="#_x0000_t136" style="position:absolute;left:0;text-align:left;margin-left:14.35pt;margin-top:12.9pt;width:20pt;height:21.05pt;rotation:-405665fd;z-index:251661312;mso-position-horizontal-relative:text;mso-position-vertical-relative:text" adj=",10800" fillcolor="#ffe701">
                  <v:fill color2="#fe3e02" focusposition="1,1" focussize="" focus="100%" type="gradient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font-size:28pt;v-text-kern:t" trim="t" fitpath="t" string="с"/>
                </v:shape>
              </w:pic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67378" w:rsidRDefault="009B49ED" w:rsidP="00A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shape id="_x0000_s1096" type="#_x0000_t136" style="position:absolute;left:0;text-align:left;margin-left:13.35pt;margin-top:-9.55pt;width:20pt;height:21.05pt;rotation:-405665fd;z-index:251662336;mso-position-horizontal-relative:text;mso-position-vertical-relative:text" adj=",10800" fillcolor="#ffe701">
                  <v:fill color2="#fe3e02" focusposition="1,1" focussize="" focus="100%" type="gradient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font-size:28pt;v-text-kern:t" trim="t" fitpath="t" string="т"/>
                </v:shape>
              </w:pic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67378" w:rsidRDefault="009B49ED" w:rsidP="00A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shape id="_x0000_s1097" type="#_x0000_t136" style="position:absolute;left:0;text-align:left;margin-left:14.85pt;margin-top:8.75pt;width:20pt;height:21.05pt;rotation:-405665fd;z-index:251663360;mso-position-horizontal-relative:text;mso-position-vertical-relative:text" adj=",10800" fillcolor="#ffe701">
                  <v:fill color2="#fe3e02" focusposition="1,1" focussize="" focus="100%" type="gradient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font-size:28pt;v-text-kern:t" trim="t" fitpath="t" string="в"/>
                </v:shape>
              </w:pic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67378" w:rsidRDefault="009B49ED" w:rsidP="00A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shape id="_x0000_s1098" type="#_x0000_t136" style="position:absolute;left:0;text-align:left;margin-left:12.75pt;margin-top:-3.8pt;width:20pt;height:21.05pt;rotation:-405665fd;z-index:251664384;mso-position-horizontal-relative:text;mso-position-vertical-relative:text" adj=",10800" fillcolor="#ffe701">
                  <v:fill color2="#fe3e02" focusposition="1,1" focussize="" focus="100%" type="gradient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font-size:28pt;v-text-kern:t" trim="t" fitpath="t" string="о"/>
                </v:shape>
              </w:pict>
            </w:r>
          </w:p>
        </w:tc>
      </w:tr>
      <w:tr w:rsidR="00E67378" w:rsidTr="0053336F">
        <w:trPr>
          <w:trHeight w:val="1701"/>
        </w:trPr>
        <w:tc>
          <w:tcPr>
            <w:tcW w:w="1134" w:type="dxa"/>
            <w:shd w:val="clear" w:color="auto" w:fill="FFFFCC"/>
            <w:vAlign w:val="center"/>
          </w:tcPr>
          <w:p w:rsidR="00E67378" w:rsidRDefault="009B49ED" w:rsidP="00AE26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shape id="_x0000_s1099" type="#_x0000_t136" style="position:absolute;left:0;text-align:left;margin-left:.4pt;margin-top:-4.65pt;width:14.5pt;height:21.05pt;z-index:251665408;mso-position-horizontal-relative:text;mso-position-vertical-relative:text" adj=",10800" fillcolor="#f6f" strokecolor="#e36c0a [2409]" strokeweight="1pt">
                  <v:fill color2="yellow" rotate="t" focusposition=".5,.5" focussize="" type="gradientRadial"/>
                  <v:shadow on="t" color="#009" offset="7pt,-7pt"/>
                  <v:textpath style="font-family:&quot;Impact&quot;;font-size:28pt;v-text-spacing:52429f;v-text-kern:t" trim="t" fitpath="t" string="1"/>
                </v:shape>
              </w:pic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2049B" w:rsidRPr="000615F1" w:rsidRDefault="0092049B" w:rsidP="009204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5F1">
              <w:rPr>
                <w:rFonts w:ascii="Times New Roman" w:hAnsi="Times New Roman" w:cs="Times New Roman"/>
                <w:b/>
                <w:sz w:val="16"/>
                <w:szCs w:val="16"/>
              </w:rPr>
              <w:t>Хто такі самаряни?</w:t>
            </w:r>
          </w:p>
          <w:p w:rsidR="00E67378" w:rsidRPr="000615F1" w:rsidRDefault="00E67378" w:rsidP="00AE2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E67378" w:rsidRPr="000615F1" w:rsidRDefault="00495EE6" w:rsidP="00AE2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222" style="position:absolute;left:0;text-align:left;margin-left:-4.05pt;margin-top:.2pt;width:53.2pt;height:81.65pt;z-index:251720704;mso-position-horizontal-relative:text;mso-position-vertical-relative:text">
                  <v:fill r:id="rId6" o:title="images" recolor="t" rotate="t" type="frame"/>
                </v:rect>
              </w:pic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6E3937" w:rsidRPr="000615F1" w:rsidRDefault="006E3937" w:rsidP="006E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5F1">
              <w:rPr>
                <w:rFonts w:ascii="Times New Roman" w:hAnsi="Times New Roman" w:cs="Times New Roman"/>
                <w:b/>
                <w:sz w:val="16"/>
                <w:szCs w:val="16"/>
              </w:rPr>
              <w:t>Що означає «йти за Христом»?</w:t>
            </w:r>
          </w:p>
          <w:p w:rsidR="00E67378" w:rsidRPr="000615F1" w:rsidRDefault="00E67378" w:rsidP="00AE2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E67378" w:rsidRPr="000615F1" w:rsidRDefault="004C0407" w:rsidP="00AE2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217" style="position:absolute;left:0;text-align:left;margin-left:-3.95pt;margin-top:1.05pt;width:53.2pt;height:81.65pt;z-index:251715584;mso-position-horizontal-relative:text;mso-position-vertical-relative:text">
                  <v:fill r:id="rId7" o:title="imgres" recolor="t" rotate="t" type="frame"/>
                </v:rect>
              </w:pic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2049B" w:rsidRPr="000615F1" w:rsidRDefault="0092049B" w:rsidP="009204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5F1">
              <w:rPr>
                <w:rFonts w:ascii="Times New Roman" w:hAnsi="Times New Roman" w:cs="Times New Roman"/>
                <w:b/>
                <w:sz w:val="16"/>
                <w:szCs w:val="16"/>
              </w:rPr>
              <w:t>Що відкрив Ісус самарянці про Себе?</w:t>
            </w:r>
          </w:p>
          <w:p w:rsidR="00E67378" w:rsidRPr="000615F1" w:rsidRDefault="00E67378" w:rsidP="00AE2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E67378" w:rsidRPr="000615F1" w:rsidRDefault="00697E5E" w:rsidP="00AE2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216" style="position:absolute;left:0;text-align:left;margin-left:-3.85pt;margin-top:-.1pt;width:53.05pt;height:81.65pt;z-index:251714560;mso-position-horizontal-relative:text;mso-position-vertical-relative:text">
                  <v:fill r:id="rId8" o:title="images" recolor="t" rotate="t" type="frame"/>
                </v:rect>
              </w:pic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2049B" w:rsidRPr="000615F1" w:rsidRDefault="0092049B" w:rsidP="009204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5F1">
              <w:rPr>
                <w:rFonts w:ascii="Times New Roman" w:hAnsi="Times New Roman" w:cs="Times New Roman"/>
                <w:b/>
                <w:sz w:val="16"/>
                <w:szCs w:val="16"/>
              </w:rPr>
              <w:t>Що порадив Христос зробити Никодиму, щоб увійти в Царство Небесне?</w:t>
            </w:r>
          </w:p>
          <w:p w:rsidR="00E67378" w:rsidRPr="000615F1" w:rsidRDefault="00E67378" w:rsidP="00AE2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378" w:rsidTr="0053336F">
        <w:trPr>
          <w:trHeight w:val="1701"/>
        </w:trPr>
        <w:tc>
          <w:tcPr>
            <w:tcW w:w="1134" w:type="dxa"/>
            <w:shd w:val="clear" w:color="auto" w:fill="FFFFCC"/>
            <w:vAlign w:val="center"/>
          </w:tcPr>
          <w:p w:rsidR="00E67378" w:rsidRDefault="009B49ED" w:rsidP="00AE26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shape id="_x0000_s1100" type="#_x0000_t136" style="position:absolute;left:0;text-align:left;margin-left:17.9pt;margin-top:-2.15pt;width:20pt;height:21.05pt;z-index:251666432;mso-position-horizontal-relative:text;mso-position-vertical-relative:text" adj=",10800" fillcolor="#f6f" strokecolor="#e36c0a [2409]" strokeweight="1pt">
                  <v:fill color2="yellow" rotate="t" focusposition=".5,.5" focussize="" type="gradientRadial"/>
                  <v:shadow on="t" color="#009" offset="7pt,-7pt"/>
                  <v:textpath style="font-family:&quot;Impact&quot;;font-size:28pt;v-text-spacing:52429f;v-text-kern:t" trim="t" fitpath="t" string="2"/>
                </v:shape>
              </w:pic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6E3937" w:rsidRPr="000615F1" w:rsidRDefault="006E3937" w:rsidP="006E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5F1">
              <w:rPr>
                <w:rFonts w:ascii="Times New Roman" w:hAnsi="Times New Roman" w:cs="Times New Roman"/>
                <w:b/>
                <w:sz w:val="16"/>
                <w:szCs w:val="16"/>
              </w:rPr>
              <w:t>Що таке Преображення?</w:t>
            </w:r>
          </w:p>
          <w:p w:rsidR="00E67378" w:rsidRPr="000615F1" w:rsidRDefault="00E67378" w:rsidP="00AE2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E67378" w:rsidRPr="000615F1" w:rsidRDefault="00377798" w:rsidP="00AE2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215" style="position:absolute;left:0;text-align:left;margin-left:-4.05pt;margin-top:.3pt;width:53.45pt;height:81.65pt;z-index:251713536;mso-position-horizontal-relative:text;mso-position-vertical-relative:text">
                  <v:fill r:id="rId9" o:title="images" recolor="t" rotate="t" type="frame"/>
                </v:rect>
              </w:pic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2049B" w:rsidRPr="000615F1" w:rsidRDefault="0092049B" w:rsidP="009204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5F1">
              <w:rPr>
                <w:rFonts w:ascii="Times New Roman" w:hAnsi="Times New Roman" w:cs="Times New Roman"/>
                <w:b/>
                <w:sz w:val="16"/>
                <w:szCs w:val="16"/>
              </w:rPr>
              <w:t>Хто такий Никодим?</w:t>
            </w:r>
          </w:p>
          <w:p w:rsidR="00E67378" w:rsidRPr="000615F1" w:rsidRDefault="00E67378" w:rsidP="00AE2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6E3937" w:rsidRPr="000615F1" w:rsidRDefault="006E3937" w:rsidP="006E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5F1">
              <w:rPr>
                <w:rFonts w:ascii="Times New Roman" w:hAnsi="Times New Roman" w:cs="Times New Roman"/>
                <w:b/>
                <w:sz w:val="16"/>
                <w:szCs w:val="16"/>
              </w:rPr>
              <w:t>Хто з апостолів був свідком Преображення?</w:t>
            </w:r>
          </w:p>
          <w:p w:rsidR="00E67378" w:rsidRPr="000615F1" w:rsidRDefault="00E67378" w:rsidP="00AE2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E67378" w:rsidRPr="000615F1" w:rsidRDefault="004C0407" w:rsidP="00AE2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220" style="position:absolute;left:0;text-align:left;margin-left:-3.3pt;margin-top:.65pt;width:53.2pt;height:81.65pt;z-index:251718656;mso-position-horizontal-relative:text;mso-position-vertical-relative:text">
                  <v:fill r:id="rId10" o:title="images" recolor="t" rotate="t" type="frame"/>
                </v:rect>
              </w:pic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2049B" w:rsidRPr="000615F1" w:rsidRDefault="0092049B" w:rsidP="009204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5F1">
              <w:rPr>
                <w:rFonts w:ascii="Times New Roman" w:hAnsi="Times New Roman" w:cs="Times New Roman"/>
                <w:b/>
                <w:sz w:val="16"/>
                <w:szCs w:val="16"/>
              </w:rPr>
              <w:t>Що має бути збудоване на камені?</w:t>
            </w:r>
          </w:p>
          <w:p w:rsidR="00E67378" w:rsidRPr="000615F1" w:rsidRDefault="00E67378" w:rsidP="00AE2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E67378" w:rsidRPr="000615F1" w:rsidRDefault="00495EE6" w:rsidP="00AE2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223" style="position:absolute;left:0;text-align:left;margin-left:-4.4pt;margin-top:1pt;width:55pt;height:81.65pt;z-index:251721728;mso-position-horizontal-relative:text;mso-position-vertical-relative:text">
                  <v:fill r:id="rId11" o:title="images" recolor="t" rotate="t" type="frame"/>
                </v:rect>
              </w:pict>
            </w:r>
          </w:p>
        </w:tc>
      </w:tr>
      <w:tr w:rsidR="00E67378" w:rsidTr="0053336F">
        <w:trPr>
          <w:trHeight w:val="1701"/>
        </w:trPr>
        <w:tc>
          <w:tcPr>
            <w:tcW w:w="1134" w:type="dxa"/>
            <w:shd w:val="clear" w:color="auto" w:fill="FFFFCC"/>
            <w:vAlign w:val="center"/>
          </w:tcPr>
          <w:p w:rsidR="00E67378" w:rsidRDefault="009B49ED" w:rsidP="00AE26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shape id="_x0000_s1101" type="#_x0000_t136" style="position:absolute;left:0;text-align:left;margin-left:.65pt;margin-top:-5.1pt;width:20pt;height:21.05pt;z-index:251667456;mso-position-horizontal-relative:text;mso-position-vertical-relative:text" adj=",10800" fillcolor="#f6f" strokecolor="#e36c0a [2409]" strokeweight="1pt">
                  <v:fill color2="yellow" rotate="t" focusposition=".5,.5" focussize="" type="gradientRadial"/>
                  <v:shadow on="t" color="#009" offset="7pt,-7pt"/>
                  <v:textpath style="font-family:&quot;Impact&quot;;font-size:28pt;v-text-spacing:52429f;v-text-kern:t" trim="t" fitpath="t" string="3"/>
                </v:shape>
              </w:pic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67378" w:rsidRPr="000615F1" w:rsidRDefault="00352F11" w:rsidP="00AE2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221" style="position:absolute;left:0;text-align:left;margin-left:-3.45pt;margin-top:-1.75pt;width:53.2pt;height:81.65pt;z-index:251719680;mso-position-horizontal-relative:text;mso-position-vertical-relative:text">
                  <v:fill r:id="rId12" o:title="images" recolor="t" rotate="t" type="frame"/>
                </v:rect>
              </w:pic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6E3937" w:rsidRPr="000615F1" w:rsidRDefault="006E3937" w:rsidP="006E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5F1">
              <w:rPr>
                <w:rFonts w:ascii="Times New Roman" w:hAnsi="Times New Roman" w:cs="Times New Roman"/>
                <w:b/>
                <w:sz w:val="16"/>
                <w:szCs w:val="16"/>
              </w:rPr>
              <w:t>Що означає «ключі від раю»?</w:t>
            </w:r>
          </w:p>
          <w:p w:rsidR="00E67378" w:rsidRPr="000615F1" w:rsidRDefault="00E67378" w:rsidP="00AE2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6E3937" w:rsidRPr="000615F1" w:rsidRDefault="006E3937" w:rsidP="006E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5F1">
              <w:rPr>
                <w:rFonts w:ascii="Times New Roman" w:hAnsi="Times New Roman" w:cs="Times New Roman"/>
                <w:b/>
                <w:sz w:val="16"/>
                <w:szCs w:val="16"/>
              </w:rPr>
              <w:t>Які пророки з’явилися з Христом під час Преображення?</w:t>
            </w:r>
          </w:p>
          <w:p w:rsidR="00E67378" w:rsidRPr="000615F1" w:rsidRDefault="00E67378" w:rsidP="00AE2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E67378" w:rsidRPr="000615F1" w:rsidRDefault="004C0407" w:rsidP="00AE2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218" style="position:absolute;left:0;text-align:left;margin-left:-3.75pt;margin-top:1.2pt;width:53.2pt;height:81.65pt;z-index:251716608;mso-position-horizontal-relative:text;mso-position-vertical-relative:text">
                  <v:fill r:id="rId13" o:title="images" recolor="t" rotate="t" type="frame"/>
                </v:rect>
              </w:pic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2049B" w:rsidRPr="000615F1" w:rsidRDefault="0092049B" w:rsidP="009204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5F1">
              <w:rPr>
                <w:rFonts w:ascii="Times New Roman" w:hAnsi="Times New Roman" w:cs="Times New Roman"/>
                <w:b/>
                <w:sz w:val="16"/>
                <w:szCs w:val="16"/>
              </w:rPr>
              <w:t>Що Христос пообіцяв дати самарянці біля колодязя?</w:t>
            </w:r>
          </w:p>
          <w:p w:rsidR="00E67378" w:rsidRPr="000615F1" w:rsidRDefault="00E67378" w:rsidP="00AE2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E67378" w:rsidRPr="000615F1" w:rsidRDefault="004C0407" w:rsidP="00AE2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219" style="position:absolute;left:0;text-align:left;margin-left:-3.75pt;margin-top:.05pt;width:53.2pt;height:81.65pt;z-index:251717632;mso-position-horizontal-relative:text;mso-position-vertical-relative:text">
                  <v:fill r:id="rId14" o:title="images" recolor="t" rotate="t" type="frame"/>
                </v:rect>
              </w:pic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92049B" w:rsidRPr="000615F1" w:rsidRDefault="0092049B" w:rsidP="009204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5F1">
              <w:rPr>
                <w:rFonts w:ascii="Times New Roman" w:hAnsi="Times New Roman" w:cs="Times New Roman"/>
                <w:b/>
                <w:sz w:val="16"/>
                <w:szCs w:val="16"/>
              </w:rPr>
              <w:t>Хто апостолу Петру відкрив, що Ісус є Христос, Син Бога Живого?</w:t>
            </w:r>
          </w:p>
          <w:p w:rsidR="00E67378" w:rsidRPr="000615F1" w:rsidRDefault="00E67378" w:rsidP="00AE2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26BC" w:rsidRDefault="00AE26BC" w:rsidP="00AE2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49B" w:rsidRDefault="0092049B" w:rsidP="00AE2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5F1" w:rsidRDefault="009B49ED" w:rsidP="00AE2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71" style="position:absolute;left:0;text-align:left;margin-left:212.8pt;margin-top:15.8pt;width:28.35pt;height:28.35pt;z-index:251668480" fillcolor="#fcf" strokecolor="red" strokeweight="4pt">
            <v:fill color2="#92cddc [1944]" rotate="t" focusposition=".5,.5" focussize="" type="gradientRadial"/>
            <v:stroke dashstyle="1 1" linestyle="thickBetweenThin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76" style="position:absolute;left:0;text-align:left;margin-left:261.15pt;margin-top:12.5pt;width:28.35pt;height:28.35pt;z-index:251673600" fillcolor="#fcf" strokecolor="red" strokeweight="4pt">
            <v:fill color2="#92cddc [1944]" rotate="t" focusposition=".5,.5" focussize="" type="gradientRadial"/>
            <v:stroke dashstyle="1 1" linestyle="thickBetweenThin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81" style="position:absolute;left:0;text-align:left;margin-left:316.85pt;margin-top:8.15pt;width:28.35pt;height:28.35pt;z-index:251678720" fillcolor="#fcf" strokecolor="red" strokeweight="4pt">
            <v:fill color2="#92cddc [1944]" rotate="t" focusposition=".5,.5" focussize="" type="gradientRadial"/>
            <v:stroke dashstyle="1 1" linestyle="thickBetweenThin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86" style="position:absolute;left:0;text-align:left;margin-left:365.45pt;margin-top:8.15pt;width:28.35pt;height:28.35pt;z-index:251683840" fillcolor="#fcf" strokecolor="red" strokeweight="4pt">
            <v:fill color2="#92cddc [1944]" rotate="t" focusposition=".5,.5" focussize="" type="gradientRadial"/>
            <v:stroke dashstyle="1 1" linestyle="thickBetweenThin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91" style="position:absolute;left:0;text-align:left;margin-left:409.65pt;margin-top:8.15pt;width:28.35pt;height:28.35pt;z-index:251688960" fillcolor="#fcf" strokecolor="red" strokeweight="4pt">
            <v:fill color2="#92cddc [1944]" rotate="t" focusposition=".5,.5" focussize="" type="gradientRadial"/>
            <v:stroke dashstyle="1 1" linestyle="thickBetweenThin"/>
          </v:oval>
        </w:pict>
      </w:r>
    </w:p>
    <w:p w:rsidR="000615F1" w:rsidRDefault="009B49ED" w:rsidP="00AE2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75" style="position:absolute;left:0;text-align:left;margin-left:268.5pt;margin-top:22.65pt;width:28.35pt;height:28.35pt;z-index:251672576" fillcolor="#fcf" strokecolor="red" strokeweight="4pt">
            <v:fill color2="#92cddc [1944]" rotate="t" focusposition=".5,.5" focussize="" type="gradientRadial"/>
            <v:stroke dashstyle="1 1" linestyle="thickBetweenThin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80" style="position:absolute;left:0;text-align:left;margin-left:316.85pt;margin-top:22.65pt;width:28.35pt;height:28.35pt;z-index:251677696" fillcolor="#fcf" strokecolor="red" strokeweight="4pt">
            <v:fill color2="#92cddc [1944]" rotate="t" focusposition=".5,.5" focussize="" type="gradientRadial"/>
            <v:stroke dashstyle="1 1" linestyle="thickBetweenThin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85" style="position:absolute;left:0;text-align:left;margin-left:365.45pt;margin-top:18.3pt;width:28.35pt;height:28.35pt;z-index:251682816" fillcolor="#fcf" strokecolor="red" strokeweight="4pt">
            <v:fill color2="#92cddc [1944]" rotate="t" focusposition=".5,.5" focussize="" type="gradientRadial"/>
            <v:stroke dashstyle="1 1" linestyle="thickBetweenThin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90" style="position:absolute;left:0;text-align:left;margin-left:409.65pt;margin-top:18.3pt;width:28.35pt;height:28.35pt;z-index:251687936" fillcolor="#fcf" strokecolor="red" strokeweight="4pt">
            <v:fill color2="#92cddc [1944]" rotate="t" focusposition=".5,.5" focussize="" type="gradientRadial"/>
            <v:stroke dashstyle="1 1" linestyle="thickBetweenThin"/>
          </v:oval>
        </w:pict>
      </w:r>
    </w:p>
    <w:p w:rsidR="000615F1" w:rsidRDefault="000615F1" w:rsidP="00AE2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5F1" w:rsidRDefault="009B49ED" w:rsidP="00AE2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74" style="position:absolute;left:0;text-align:left;margin-left:268.5pt;margin-top:6.9pt;width:28.35pt;height:28.35pt;z-index:251671552" fillcolor="#fcf" strokecolor="red" strokeweight="4pt">
            <v:fill color2="#92cddc [1944]" rotate="t" focusposition=".5,.5" focussize="" type="gradientRadial"/>
            <v:stroke dashstyle="1 1" linestyle="thickBetweenThin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79" style="position:absolute;left:0;text-align:left;margin-left:316.85pt;margin-top:6.9pt;width:28.35pt;height:28.35pt;z-index:251676672" fillcolor="#fcf" strokecolor="red" strokeweight="4pt">
            <v:fill color2="#92cddc [1944]" rotate="t" focusposition=".5,.5" focussize="" type="gradientRadial"/>
            <v:stroke dashstyle="1 1" linestyle="thickBetweenThin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84" style="position:absolute;left:0;text-align:left;margin-left:365.45pt;margin-top:2.55pt;width:28.35pt;height:28.35pt;z-index:251681792" fillcolor="#fcf" strokecolor="red" strokeweight="4pt">
            <v:fill color2="#92cddc [1944]" rotate="t" focusposition=".5,.5" focussize="" type="gradientRadial"/>
            <v:stroke dashstyle="1 1" linestyle="thickBetweenThin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89" style="position:absolute;left:0;text-align:left;margin-left:409.65pt;margin-top:2.55pt;width:28.35pt;height:28.35pt;z-index:251686912" fillcolor="#fcf" strokecolor="red" strokeweight="4pt">
            <v:fill color2="#92cddc [1944]" rotate="t" focusposition=".5,.5" focussize="" type="gradientRadial"/>
            <v:stroke dashstyle="1 1" linestyle="thickBetweenThin"/>
          </v:oval>
        </w:pict>
      </w:r>
    </w:p>
    <w:p w:rsidR="000615F1" w:rsidRDefault="009B49ED" w:rsidP="00AE2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73" style="position:absolute;left:0;text-align:left;margin-left:268.5pt;margin-top:20.35pt;width:28.35pt;height:28.35pt;z-index:251670528" fillcolor="#fcf" strokecolor="red" strokeweight="4pt">
            <v:fill color2="#92cddc [1944]" rotate="t" focusposition=".5,.5" focussize="" type="gradientRadial"/>
            <v:stroke dashstyle="1 1" linestyle="thickBetweenThin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78" style="position:absolute;left:0;text-align:left;margin-left:316.85pt;margin-top:20.35pt;width:28.35pt;height:28.35pt;z-index:251675648" fillcolor="#fcf" strokecolor="red" strokeweight="4pt">
            <v:fill color2="#92cddc [1944]" rotate="t" focusposition=".5,.5" focussize="" type="gradientRadial"/>
            <v:stroke dashstyle="1 1" linestyle="thickBetweenThin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83" style="position:absolute;left:0;text-align:left;margin-left:365.45pt;margin-top:12.7pt;width:28.35pt;height:28.35pt;z-index:251680768" fillcolor="#fcf" strokecolor="red" strokeweight="4pt">
            <v:fill color2="#92cddc [1944]" rotate="t" focusposition=".5,.5" focussize="" type="gradientRadial"/>
            <v:stroke dashstyle="1 1" linestyle="thickBetweenThin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88" style="position:absolute;left:0;text-align:left;margin-left:409.65pt;margin-top:12.7pt;width:28.35pt;height:28.35pt;z-index:251685888" fillcolor="#fcf" strokecolor="red" strokeweight="4pt">
            <v:fill color2="#92cddc [1944]" rotate="t" focusposition=".5,.5" focussize="" type="gradientRadial"/>
            <v:stroke dashstyle="1 1" linestyle="thickBetweenThin"/>
          </v:oval>
        </w:pict>
      </w:r>
    </w:p>
    <w:p w:rsidR="00C82056" w:rsidRDefault="009B49ED" w:rsidP="00AE2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82" style="position:absolute;left:0;text-align:left;margin-left:365.45pt;margin-top:22.8pt;width:28.35pt;height:28.35pt;z-index:251679744" fillcolor="#fcf" strokecolor="red" strokeweight="4pt">
            <v:fill color2="#92cddc [1944]" rotate="t" focusposition=".5,.5" focussize="" type="gradientRadial"/>
            <v:stroke dashstyle="1 1" linestyle="thickBetweenThin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87" style="position:absolute;left:0;text-align:left;margin-left:409.65pt;margin-top:22.8pt;width:28.35pt;height:28.35pt;z-index:251684864" fillcolor="#fcf" strokecolor="red" strokeweight="4pt">
            <v:fill color2="#92cddc [1944]" rotate="t" focusposition=".5,.5" focussize="" type="gradientRadial"/>
            <v:stroke dashstyle="1 1" linestyle="thickBetweenThin"/>
          </v:oval>
        </w:pict>
      </w:r>
    </w:p>
    <w:p w:rsidR="00C82056" w:rsidRDefault="009B49ED" w:rsidP="00AE2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72" style="position:absolute;left:0;text-align:left;margin-left:268.5pt;margin-top:7.15pt;width:28.35pt;height:28.35pt;z-index:251669504" fillcolor="#fcf" strokecolor="red" strokeweight="4pt">
            <v:fill color2="#92cddc [1944]" rotate="t" focusposition=".5,.5" focussize="" type="gradientRadial"/>
            <v:stroke dashstyle="1 1" linestyle="thickBetweenThin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77" style="position:absolute;left:0;text-align:left;margin-left:316.85pt;margin-top:7.15pt;width:28.35pt;height:28.35pt;z-index:251674624" fillcolor="#fcf" strokecolor="red" strokeweight="4pt">
            <v:fill color2="#92cddc [1944]" rotate="t" focusposition=".5,.5" focussize="" type="gradientRadial"/>
            <v:stroke dashstyle="1 1" linestyle="thickBetweenThin"/>
          </v:oval>
        </w:pict>
      </w:r>
    </w:p>
    <w:p w:rsidR="00C82056" w:rsidRDefault="00C82056" w:rsidP="00AE2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056" w:rsidRDefault="00C82056" w:rsidP="00AE2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056" w:rsidRDefault="00C82056" w:rsidP="00AE26B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52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66FFFF"/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3336F" w:rsidTr="0053336F">
        <w:trPr>
          <w:trHeight w:val="1701"/>
        </w:trPr>
        <w:tc>
          <w:tcPr>
            <w:tcW w:w="1134" w:type="dxa"/>
            <w:shd w:val="clear" w:color="auto" w:fill="66FFFF"/>
            <w:vAlign w:val="center"/>
          </w:tcPr>
          <w:p w:rsidR="00C82056" w:rsidRDefault="003D2FF6" w:rsidP="00C8205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pict>
                <v:rect id="_x0000_s1214" style="position:absolute;left:0;text-align:left;margin-left:-4.55pt;margin-top:.55pt;width:53.2pt;height:81.65pt;z-index:251712512">
                  <v:fill r:id="rId15" o:title="a_Preobrazhennya_Gospodnye" recolor="t" rotate="t" type="frame"/>
                </v:rect>
              </w:pic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Default="009B49ED" w:rsidP="00C8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D">
              <w:rPr>
                <w:noProof/>
              </w:rPr>
              <w:pict>
                <v:shape id="_x0000_s1161" type="#_x0000_t136" style="position:absolute;left:0;text-align:left;margin-left:11.5pt;margin-top:-8.55pt;width:20pt;height:21.05pt;z-index:251648000;mso-position-horizontal-relative:text;mso-position-vertical-relative:text" adj=",10800" fillcolor="#9400ed" strokecolor="yellow" strokeweight="3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8pt;v-text-kern:t" trim="t" fitpath="t" string="ц"/>
                </v:shape>
              </w:pic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Default="009B49ED" w:rsidP="00C8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shape id="_x0000_s1162" type="#_x0000_t136" style="position:absolute;left:0;text-align:left;margin-left:13pt;margin-top:11.7pt;width:20pt;height:21.05pt;z-index:251649024;mso-position-horizontal-relative:text;mso-position-vertical-relative:text" adj=",10800" fillcolor="#9400ed" strokecolor="yellow" strokeweight="3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8pt;v-text-kern:t" trim="t" fitpath="t" string="а"/>
                </v:shape>
              </w:pic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Default="009B49ED" w:rsidP="00C8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shape id="_x0000_s1163" type="#_x0000_t136" style="position:absolute;left:0;text-align:left;margin-left:12.45pt;margin-top:-9.8pt;width:20pt;height:21.05pt;z-index:251650048;mso-position-horizontal-relative:text;mso-position-vertical-relative:text" adj=",10800" fillcolor="#9400ed" strokecolor="yellow" strokeweight="3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8pt;v-text-kern:t" trim="t" fitpath="t" string="р"/>
                </v:shape>
              </w:pic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Default="009B49ED" w:rsidP="00C8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shape id="_x0000_s1164" type="#_x0000_t136" style="position:absolute;left:0;text-align:left;margin-left:14.35pt;margin-top:12.9pt;width:20pt;height:21.05pt;z-index:251651072;mso-position-horizontal-relative:text;mso-position-vertical-relative:text" adj=",10800" fillcolor="#9400ed" strokecolor="yellow" strokeweight="3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8pt;v-text-kern:t" trim="t" fitpath="t" string="с"/>
                </v:shape>
              </w:pic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Default="009B49ED" w:rsidP="00C8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shape id="_x0000_s1165" type="#_x0000_t136" style="position:absolute;left:0;text-align:left;margin-left:13.35pt;margin-top:-9.55pt;width:20pt;height:21.05pt;z-index:251652096;mso-position-horizontal-relative:text;mso-position-vertical-relative:text" adj=",10800" fillcolor="#9400ed" strokecolor="yellow" strokeweight="3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8pt;v-text-kern:t" trim="t" fitpath="t" string="т"/>
                </v:shape>
              </w:pic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Default="009B49ED" w:rsidP="00C8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shape id="_x0000_s1166" type="#_x0000_t136" style="position:absolute;left:0;text-align:left;margin-left:14.85pt;margin-top:8.75pt;width:20pt;height:21.05pt;z-index:251653120;mso-position-horizontal-relative:text;mso-position-vertical-relative:text" adj=",10800" fillcolor="#9400ed" strokecolor="yellow" strokeweight="3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8pt;v-text-kern:t" trim="t" fitpath="t" string="в"/>
                </v:shape>
              </w:pic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Default="009B49ED" w:rsidP="00C8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shape id="_x0000_s1167" type="#_x0000_t136" style="position:absolute;left:0;text-align:left;margin-left:12.75pt;margin-top:-3.8pt;width:20pt;height:21.05pt;z-index:251654144;mso-position-horizontal-relative:text;mso-position-vertical-relative:text" adj=",10800" fillcolor="#9400ed" strokecolor="yellow" strokeweight="3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8pt;v-text-kern:t" trim="t" fitpath="t" string="о"/>
                </v:shape>
              </w:pict>
            </w:r>
          </w:p>
        </w:tc>
      </w:tr>
      <w:tr w:rsidR="0053336F" w:rsidTr="0053336F">
        <w:trPr>
          <w:trHeight w:val="1701"/>
        </w:trPr>
        <w:tc>
          <w:tcPr>
            <w:tcW w:w="1134" w:type="dxa"/>
            <w:shd w:val="clear" w:color="auto" w:fill="66FFFF"/>
            <w:vAlign w:val="center"/>
          </w:tcPr>
          <w:p w:rsidR="00C82056" w:rsidRDefault="009B49ED" w:rsidP="00C8205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shape id="_x0000_s1168" type="#_x0000_t136" style="position:absolute;left:0;text-align:left;margin-left:.4pt;margin-top:-4.65pt;width:14.5pt;height:21.05pt;z-index:251655168;mso-position-horizontal-relative:text;mso-position-vertical-relative:text" adj=",10800" fillcolor="#6f9" strokecolor="#90c" strokeweight="2.25pt">
                  <v:fill color2="#fcf" rotate="t" focusposition=".5,.5" focussize="" type="gradientRadial"/>
                  <v:shadow on="t" color="#009" offset="7pt,-7pt"/>
                  <v:textpath style="font-family:&quot;Impact&quot;;font-size:28pt;v-text-spacing:52429f;v-text-kern:t" trim="t" fitpath="t" string="1"/>
                </v:shape>
              </w:pic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1EF">
              <w:rPr>
                <w:rFonts w:ascii="Times New Roman" w:hAnsi="Times New Roman" w:cs="Times New Roman"/>
                <w:b/>
                <w:sz w:val="16"/>
                <w:szCs w:val="16"/>
              </w:rPr>
              <w:t>Що Христос довірив Петру після сповідання Себе Сином Божим?</w:t>
            </w:r>
          </w:p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Pr="00D121EF" w:rsidRDefault="00B542B9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224" style="position:absolute;left:0;text-align:left;margin-left:-2.8pt;margin-top:2.55pt;width:53.2pt;height:81.65pt;z-index:251722752;mso-position-horizontal-relative:text;mso-position-vertical-relative:text">
                  <v:fill r:id="rId16" o:title="images" recolor="t" rotate="t" type="frame"/>
                </v:rect>
              </w:pic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Що показав Спаситель нам Своїм Преображенням</w:t>
            </w:r>
            <w:r w:rsidRPr="00D121EF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1EF">
              <w:rPr>
                <w:rFonts w:ascii="Times New Roman" w:hAnsi="Times New Roman" w:cs="Times New Roman"/>
                <w:b/>
                <w:sz w:val="16"/>
                <w:szCs w:val="16"/>
              </w:rPr>
              <w:t>Які стосунки були у юдеїв із самарянами?</w:t>
            </w:r>
          </w:p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Pr="00D121EF" w:rsidRDefault="00463AC5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225" style="position:absolute;left:0;text-align:left;margin-left:-2.9pt;margin-top:-.6pt;width:53.2pt;height:81.65pt;z-index:251723776;mso-position-horizontal-relative:text;mso-position-vertical-relative:text">
                  <v:fill r:id="rId17" o:title="images" recolor="t" rotate="t" type="frame"/>
                </v:rect>
              </w:pic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1EF">
              <w:rPr>
                <w:rFonts w:ascii="Times New Roman" w:hAnsi="Times New Roman" w:cs="Times New Roman"/>
                <w:b/>
                <w:sz w:val="16"/>
                <w:szCs w:val="16"/>
              </w:rPr>
              <w:t>Що таке «жива вода», про яку говорив Христос самарянці?</w:t>
            </w:r>
          </w:p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1EF">
              <w:rPr>
                <w:rFonts w:ascii="Times New Roman" w:hAnsi="Times New Roman" w:cs="Times New Roman"/>
                <w:b/>
                <w:sz w:val="16"/>
                <w:szCs w:val="16"/>
              </w:rPr>
              <w:t>Що таке синедріон?</w:t>
            </w:r>
          </w:p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336F" w:rsidTr="0053336F">
        <w:trPr>
          <w:trHeight w:val="1701"/>
        </w:trPr>
        <w:tc>
          <w:tcPr>
            <w:tcW w:w="1134" w:type="dxa"/>
            <w:shd w:val="clear" w:color="auto" w:fill="66FFFF"/>
            <w:vAlign w:val="center"/>
          </w:tcPr>
          <w:p w:rsidR="00C82056" w:rsidRDefault="009B49ED" w:rsidP="00C8205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shape id="_x0000_s1169" type="#_x0000_t136" style="position:absolute;left:0;text-align:left;margin-left:17.9pt;margin-top:-2.15pt;width:20pt;height:21.05pt;z-index:251656192;mso-position-horizontal-relative:text;mso-position-vertical-relative:text" adj=",10800" fillcolor="#6f9" strokecolor="#90c" strokeweight="2.25pt">
                  <v:fill color2="#fcf" rotate="t" focusposition=".5,.5" focussize="" type="gradientRadial"/>
                  <v:shadow on="t" color="#009" offset="7pt,-7pt"/>
                  <v:textpath style="font-family:&quot;Impact&quot;;font-size:28pt;v-text-spacing:52429f;v-text-kern:t" trim="t" fitpath="t" string="2"/>
                </v:shape>
              </w:pic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Pr="004619A6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9A6">
              <w:rPr>
                <w:rFonts w:ascii="Times New Roman" w:hAnsi="Times New Roman" w:cs="Times New Roman"/>
                <w:b/>
                <w:sz w:val="16"/>
                <w:szCs w:val="16"/>
              </w:rPr>
              <w:t>На якій горі преобразив</w:t>
            </w:r>
            <w:r w:rsidR="004619A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619A6">
              <w:rPr>
                <w:rFonts w:ascii="Times New Roman" w:hAnsi="Times New Roman" w:cs="Times New Roman"/>
                <w:b/>
                <w:sz w:val="16"/>
                <w:szCs w:val="16"/>
              </w:rPr>
              <w:t>ся Господь?</w:t>
            </w:r>
          </w:p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1EF">
              <w:rPr>
                <w:rFonts w:ascii="Times New Roman" w:hAnsi="Times New Roman" w:cs="Times New Roman"/>
                <w:b/>
                <w:sz w:val="16"/>
                <w:szCs w:val="16"/>
              </w:rPr>
              <w:t>Що відкрив Христос Никодиму про Себе?</w:t>
            </w:r>
          </w:p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Pr="00D121EF" w:rsidRDefault="00B542B9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227" style="position:absolute;left:0;text-align:left;margin-left:-2.95pt;margin-top:.5pt;width:53.2pt;height:81.65pt;z-index:251725824;mso-position-horizontal-relative:text;mso-position-vertical-relative:text">
                  <v:fill r:id="rId18" o:title="images" recolor="t" rotate="t" type="frame"/>
                </v:rect>
              </w:pic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Pr="00D121EF" w:rsidRDefault="00463AC5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228" style="position:absolute;left:0;text-align:left;margin-left:-3.35pt;margin-top:-.85pt;width:53.2pt;height:81.65pt;z-index:251726848;mso-position-horizontal-relative:text;mso-position-vertical-relative:text">
                  <v:fill r:id="rId19" o:title="п3" recolor="t" rotate="t" type="frame"/>
                </v:rect>
              </w:pic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1EF">
              <w:rPr>
                <w:rFonts w:ascii="Times New Roman" w:hAnsi="Times New Roman" w:cs="Times New Roman"/>
                <w:b/>
                <w:sz w:val="16"/>
                <w:szCs w:val="16"/>
              </w:rPr>
              <w:t>Як апостол Петро сповідував Ісуса?</w:t>
            </w:r>
          </w:p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1EF">
              <w:rPr>
                <w:rFonts w:ascii="Times New Roman" w:hAnsi="Times New Roman" w:cs="Times New Roman"/>
                <w:b/>
                <w:sz w:val="16"/>
                <w:szCs w:val="16"/>
              </w:rPr>
              <w:t>Про що говорив Христос з пророками під час Преображення?</w:t>
            </w:r>
          </w:p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Pr="00D121EF" w:rsidRDefault="00D32E05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226" style="position:absolute;left:0;text-align:left;margin-left:-3.9pt;margin-top:.3pt;width:53.2pt;height:81.65pt;z-index:251724800;mso-position-horizontal-relative:text;mso-position-vertical-relative:text">
                  <v:fill r:id="rId20" o:title="imgres" recolor="t" rotate="t" type="frame"/>
                </v:rect>
              </w:pict>
            </w:r>
          </w:p>
        </w:tc>
      </w:tr>
      <w:tr w:rsidR="0053336F" w:rsidTr="0053336F">
        <w:trPr>
          <w:trHeight w:val="1701"/>
        </w:trPr>
        <w:tc>
          <w:tcPr>
            <w:tcW w:w="1134" w:type="dxa"/>
            <w:shd w:val="clear" w:color="auto" w:fill="66FFFF"/>
            <w:vAlign w:val="center"/>
          </w:tcPr>
          <w:p w:rsidR="00C82056" w:rsidRDefault="009B49ED" w:rsidP="00C8205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shape id="_x0000_s1170" type="#_x0000_t136" style="position:absolute;left:0;text-align:left;margin-left:.65pt;margin-top:-5.1pt;width:20pt;height:21.05pt;z-index:251657216;mso-position-horizontal-relative:text;mso-position-vertical-relative:text" adj=",10800" fillcolor="#6f9" strokecolor="#90c" strokeweight="2.25pt">
                  <v:fill color2="#fcf" rotate="t" focusposition=".5,.5" focussize="" type="gradientRadial"/>
                  <v:shadow on="t" color="#009" offset="7pt,-7pt"/>
                  <v:textpath style="font-family:&quot;Impact&quot;;font-size:28pt;v-text-spacing:52429f;v-text-kern:t" trim="t" fitpath="t" string="3"/>
                </v:shape>
              </w:pic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Pr="00D121EF" w:rsidRDefault="00463AC5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229" style="position:absolute;left:0;text-align:left;margin-left:-4.15pt;margin-top:-.55pt;width:53.2pt;height:81.65pt;z-index:251727872;mso-position-horizontal-relative:text;mso-position-vertical-relative:text">
                  <v:fill r:id="rId21" o:title="imgres" recolor="t" rotate="t" type="frame"/>
                </v:rect>
              </w:pic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1EF">
              <w:rPr>
                <w:rFonts w:ascii="Times New Roman" w:hAnsi="Times New Roman" w:cs="Times New Roman"/>
                <w:b/>
                <w:sz w:val="16"/>
                <w:szCs w:val="16"/>
              </w:rPr>
              <w:t>Що про свої майбутні страждання відкрив Господь учням?</w:t>
            </w:r>
          </w:p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Pr="00D121EF" w:rsidRDefault="00463AC5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230" style="position:absolute;left:0;text-align:left;margin-left:-2.65pt;margin-top:1.25pt;width:53.2pt;height:81.65pt;z-index:251728896;mso-position-horizontal-relative:text;mso-position-vertical-relative:text">
                  <v:fill r:id="rId22" o:title="images" recolor="t" rotate="t" type="frame"/>
                </v:rect>
              </w:pic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1EF">
              <w:rPr>
                <w:rFonts w:ascii="Times New Roman" w:hAnsi="Times New Roman" w:cs="Times New Roman"/>
                <w:b/>
                <w:sz w:val="16"/>
                <w:szCs w:val="16"/>
              </w:rPr>
              <w:t>Ким Христос назвав Петра після сповідання Себе Сином Божим?</w:t>
            </w:r>
          </w:p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Pr="00D121EF" w:rsidRDefault="00D32E05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231" style="position:absolute;left:0;text-align:left;margin-left:-2.9pt;margin-top:-1.15pt;width:53.2pt;height:81.65pt;z-index:251729920;mso-position-horizontal-relative:text;mso-position-vertical-relative:text">
                  <v:fill r:id="rId23" o:title="imgres" recolor="t" rotate="t" type="frame"/>
                </v:rect>
              </w:pic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Pr="00D121EF" w:rsidRDefault="00D32E05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pict>
                <v:rect id="_x0000_s1232" style="position:absolute;left:0;text-align:left;margin-left:-3.75pt;margin-top:-.9pt;width:54.15pt;height:82.45pt;z-index:251730944;mso-position-horizontal-relative:text;mso-position-vertical-relative:text">
                  <v:fill r:id="rId24" o:title="images" recolor="t" rotate="t" type="frame"/>
                </v:rect>
              </w:pict>
            </w:r>
          </w:p>
        </w:tc>
        <w:tc>
          <w:tcPr>
            <w:tcW w:w="1134" w:type="dxa"/>
            <w:shd w:val="clear" w:color="auto" w:fill="66FFFF"/>
            <w:vAlign w:val="center"/>
          </w:tcPr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1EF">
              <w:rPr>
                <w:rFonts w:ascii="Times New Roman" w:hAnsi="Times New Roman" w:cs="Times New Roman"/>
                <w:b/>
                <w:sz w:val="16"/>
                <w:szCs w:val="16"/>
              </w:rPr>
              <w:t>Що отримає людина, яка придбає всі скарби світу?</w:t>
            </w:r>
          </w:p>
          <w:p w:rsidR="00C82056" w:rsidRPr="00D121EF" w:rsidRDefault="00C82056" w:rsidP="00C820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2049B" w:rsidRDefault="0092049B" w:rsidP="00C82056">
      <w:pPr>
        <w:rPr>
          <w:rFonts w:ascii="Times New Roman" w:hAnsi="Times New Roman" w:cs="Times New Roman"/>
          <w:sz w:val="24"/>
          <w:szCs w:val="24"/>
        </w:rPr>
      </w:pPr>
    </w:p>
    <w:p w:rsidR="0092049B" w:rsidRDefault="0092049B" w:rsidP="00AE2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49B" w:rsidRDefault="0092049B" w:rsidP="00AE2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49B" w:rsidRDefault="009B49ED" w:rsidP="00AE2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211" style="position:absolute;left:0;text-align:left;margin-left:421.65pt;margin-top:22.7pt;width:28.35pt;height:28.35pt;z-index:251709440" fillcolor="#6ff" strokecolor="#9f89b9" strokeweight="5pt">
            <v:fill color2="#548dd4 [1951]" rotate="t" focus="100%" type="gradientRadial">
              <o:fill v:ext="view" type="gradientCenter"/>
            </v:fill>
            <v:stroke dashstyle="1 1" linestyle="thinThick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210" style="position:absolute;left:0;text-align:left;margin-left:421.65pt;margin-top:58.7pt;width:28.35pt;height:28.35pt;z-index:251708416" fillcolor="#6ff" strokecolor="#9f89b9" strokeweight="5pt">
            <v:fill color2="#548dd4 [1951]" rotate="t" focus="100%" type="gradientRadial">
              <o:fill v:ext="view" type="gradientCenter"/>
            </v:fill>
            <v:stroke dashstyle="1 1" linestyle="thinThick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209" style="position:absolute;left:0;text-align:left;margin-left:421.65pt;margin-top:94.7pt;width:28.35pt;height:28.35pt;z-index:251707392" fillcolor="#6ff" strokecolor="#9f89b9" strokeweight="5pt">
            <v:fill color2="#548dd4 [1951]" rotate="t" focus="100%" type="gradientRadial">
              <o:fill v:ext="view" type="gradientCenter"/>
            </v:fill>
            <v:stroke dashstyle="1 1" linestyle="thinThick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208" style="position:absolute;left:0;text-align:left;margin-left:421.65pt;margin-top:130.7pt;width:28.35pt;height:28.35pt;z-index:251706368" fillcolor="#6ff" strokecolor="#9f89b9" strokeweight="5pt">
            <v:fill color2="#548dd4 [1951]" rotate="t" focus="100%" type="gradientRadial">
              <o:fill v:ext="view" type="gradientCenter"/>
            </v:fill>
            <v:stroke dashstyle="1 1" linestyle="thinThick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207" style="position:absolute;left:0;text-align:left;margin-left:377.45pt;margin-top:-13.3pt;width:28.35pt;height:28.35pt;z-index:251705344" fillcolor="#6ff" strokecolor="#9f89b9" strokeweight="5pt">
            <v:fill color2="#548dd4 [1951]" rotate="t" focus="100%" type="gradientRadial">
              <o:fill v:ext="view" type="gradientCenter"/>
            </v:fill>
            <v:stroke dashstyle="1 1" linestyle="thinThick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206" style="position:absolute;left:0;text-align:left;margin-left:377.45pt;margin-top:22.7pt;width:28.35pt;height:28.35pt;z-index:251704320" fillcolor="#6ff" strokecolor="#9f89b9" strokeweight="5pt">
            <v:fill color2="#548dd4 [1951]" rotate="t" focus="100%" type="gradientRadial">
              <o:fill v:ext="view" type="gradientCenter"/>
            </v:fill>
            <v:stroke dashstyle="1 1" linestyle="thinThick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205" style="position:absolute;left:0;text-align:left;margin-left:377.45pt;margin-top:58.7pt;width:28.35pt;height:28.35pt;z-index:251703296" fillcolor="#6ff" strokecolor="#9f89b9" strokeweight="5pt">
            <v:fill color2="#548dd4 [1951]" rotate="t" focus="100%" type="gradientRadial">
              <o:fill v:ext="view" type="gradientCenter"/>
            </v:fill>
            <v:stroke dashstyle="1 1" linestyle="thinThick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204" style="position:absolute;left:0;text-align:left;margin-left:377.45pt;margin-top:94.7pt;width:28.35pt;height:28.35pt;z-index:251702272" fillcolor="#6ff" strokecolor="#9f89b9" strokeweight="5pt">
            <v:fill color2="#548dd4 [1951]" rotate="t" focus="100%" type="gradientRadial">
              <o:fill v:ext="view" type="gradientCenter"/>
            </v:fill>
            <v:stroke dashstyle="1 1" linestyle="thinThick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203" style="position:absolute;left:0;text-align:left;margin-left:377.45pt;margin-top:130.7pt;width:28.35pt;height:28.35pt;z-index:251701248" fillcolor="#6ff" strokecolor="#9f89b9" strokeweight="5pt">
            <v:fill color2="#548dd4 [1951]" rotate="t" focus="100%" type="gradientRadial">
              <o:fill v:ext="view" type="gradientCenter"/>
            </v:fill>
            <v:stroke dashstyle="1 1" linestyle="thinThick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202" style="position:absolute;left:0;text-align:left;margin-left:328.85pt;margin-top:-13.3pt;width:28.35pt;height:28.35pt;z-index:251700224" fillcolor="#6ff" strokecolor="#9f89b9" strokeweight="5pt">
            <v:fill color2="#548dd4 [1951]" rotate="t" focus="100%" type="gradientRadial">
              <o:fill v:ext="view" type="gradientCenter"/>
            </v:fill>
            <v:stroke dashstyle="1 1" linestyle="thinThick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201" style="position:absolute;left:0;text-align:left;margin-left:328.85pt;margin-top:27.05pt;width:28.35pt;height:28.35pt;z-index:251699200" fillcolor="#6ff" strokecolor="#9f89b9" strokeweight="5pt">
            <v:fill color2="#548dd4 [1951]" rotate="t" focus="100%" type="gradientRadial">
              <o:fill v:ext="view" type="gradientCenter"/>
            </v:fill>
            <v:stroke dashstyle="1 1" linestyle="thinThick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200" style="position:absolute;left:0;text-align:left;margin-left:328.85pt;margin-top:63.05pt;width:28.35pt;height:28.35pt;z-index:251698176" fillcolor="#6ff" strokecolor="#9f89b9" strokeweight="5pt">
            <v:fill color2="#548dd4 [1951]" rotate="t" focus="100%" type="gradientRadial">
              <o:fill v:ext="view" type="gradientCenter"/>
            </v:fill>
            <v:stroke dashstyle="1 1" linestyle="thinThick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99" style="position:absolute;left:0;text-align:left;margin-left:328.85pt;margin-top:102.35pt;width:28.35pt;height:28.35pt;z-index:251697152" fillcolor="#6ff" strokecolor="#9f89b9" strokeweight="5pt">
            <v:fill color2="#548dd4 [1951]" rotate="t" focus="100%" type="gradientRadial">
              <o:fill v:ext="view" type="gradientCenter"/>
            </v:fill>
            <v:stroke dashstyle="1 1" linestyle="thinThick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98" style="position:absolute;left:0;text-align:left;margin-left:328.85pt;margin-top:140.9pt;width:28.35pt;height:28.35pt;z-index:251696128" fillcolor="#6ff" strokecolor="#9f89b9" strokeweight="5pt">
            <v:fill color2="#548dd4 [1951]" rotate="t" focus="100%" type="gradientRadial">
              <o:fill v:ext="view" type="gradientCenter"/>
            </v:fill>
            <v:stroke dashstyle="1 1" linestyle="thinThick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97" style="position:absolute;left:0;text-align:left;margin-left:273.15pt;margin-top:-8.95pt;width:28.35pt;height:28.35pt;z-index:251695104" fillcolor="#6ff" strokecolor="#9f89b9" strokeweight="5pt">
            <v:fill color2="#548dd4 [1951]" rotate="t" focus="100%" type="gradientRadial">
              <o:fill v:ext="view" type="gradientCenter"/>
            </v:fill>
            <v:stroke dashstyle="1 1" linestyle="thinThick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96" style="position:absolute;left:0;text-align:left;margin-left:280.5pt;margin-top:27.05pt;width:28.35pt;height:28.35pt;z-index:251694080" fillcolor="#6ff" strokecolor="#9f89b9" strokeweight="5pt">
            <v:fill color2="#548dd4 [1951]" rotate="t" focus="100%" type="gradientRadial">
              <o:fill v:ext="view" type="gradientCenter"/>
            </v:fill>
            <v:stroke dashstyle="1 1" linestyle="thinThick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95" style="position:absolute;left:0;text-align:left;margin-left:280.5pt;margin-top:63.05pt;width:28.35pt;height:28.35pt;z-index:251693056" fillcolor="#6ff" strokecolor="#9f89b9" strokeweight="5pt">
            <v:fill color2="#548dd4 [1951]" rotate="t" focus="100%" type="gradientRadial">
              <o:fill v:ext="view" type="gradientCenter"/>
            </v:fill>
            <v:stroke dashstyle="1 1" linestyle="thinThick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94" style="position:absolute;left:0;text-align:left;margin-left:280.5pt;margin-top:102.35pt;width:28.35pt;height:28.35pt;z-index:251692032" fillcolor="#6ff" strokecolor="#9f89b9" strokeweight="5pt">
            <v:fill color2="#548dd4 [1951]" rotate="t" focus="100%" type="gradientRadial">
              <o:fill v:ext="view" type="gradientCenter"/>
            </v:fill>
            <v:stroke dashstyle="1 1" linestyle="thinThick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93" style="position:absolute;left:0;text-align:left;margin-left:280.5pt;margin-top:140.9pt;width:28.35pt;height:28.35pt;z-index:251691008" fillcolor="#6ff" strokecolor="#9f89b9" strokeweight="5pt">
            <v:fill color2="#548dd4 [1951]" rotate="t" focus="100%" type="gradientRadial">
              <o:fill v:ext="view" type="gradientCenter"/>
            </v:fill>
            <v:stroke dashstyle="1 1" linestyle="thinThick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192" style="position:absolute;left:0;text-align:left;margin-left:224.8pt;margin-top:-5.65pt;width:28.35pt;height:28.35pt;z-index:251689984" fillcolor="#6ff" strokecolor="#9f89b9" strokeweight="5pt">
            <v:fill color2="#548dd4 [1951]" rotate="t" focus="100%" type="gradientRadial">
              <o:fill v:ext="view" type="gradientCenter"/>
            </v:fill>
            <v:stroke dashstyle="1 1" linestyle="thinThick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oval id="_x0000_s1212" style="position:absolute;left:0;text-align:left;margin-left:421.65pt;margin-top:-13.3pt;width:28.35pt;height:28.35pt;z-index:251710464" fillcolor="#6ff" strokecolor="#9f89b9" strokeweight="5pt">
            <v:fill color2="#548dd4 [1951]" rotate="t" focus="100%" type="gradientRadial">
              <o:fill v:ext="view" type="gradientCenter"/>
            </v:fill>
            <v:stroke dashstyle="1 1" linestyle="thinThick"/>
          </v:oval>
        </w:pict>
      </w:r>
    </w:p>
    <w:p w:rsidR="0092049B" w:rsidRDefault="0092049B" w:rsidP="00AE2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49B" w:rsidRDefault="0092049B" w:rsidP="00AE2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FC" w:rsidRDefault="00E546FC" w:rsidP="00AE2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FC" w:rsidRDefault="00E546FC" w:rsidP="00AE2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FC" w:rsidRDefault="00E546FC" w:rsidP="00AE2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FC" w:rsidRDefault="00E546FC" w:rsidP="00AE2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FC" w:rsidRDefault="00E546FC" w:rsidP="00AE2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6FC" w:rsidRDefault="00E546FC" w:rsidP="00AE26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46FC" w:rsidSect="0060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DA0"/>
    <w:multiLevelType w:val="hybridMultilevel"/>
    <w:tmpl w:val="0422F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2C5"/>
    <w:multiLevelType w:val="hybridMultilevel"/>
    <w:tmpl w:val="4AC011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70A2"/>
    <w:multiLevelType w:val="hybridMultilevel"/>
    <w:tmpl w:val="0422F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A24C4"/>
    <w:multiLevelType w:val="hybridMultilevel"/>
    <w:tmpl w:val="0422F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609"/>
    <w:multiLevelType w:val="hybridMultilevel"/>
    <w:tmpl w:val="0422F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118EC"/>
    <w:multiLevelType w:val="hybridMultilevel"/>
    <w:tmpl w:val="0422F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25F8E"/>
    <w:multiLevelType w:val="hybridMultilevel"/>
    <w:tmpl w:val="0422F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03831"/>
    <w:multiLevelType w:val="hybridMultilevel"/>
    <w:tmpl w:val="0422F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A6556"/>
    <w:multiLevelType w:val="hybridMultilevel"/>
    <w:tmpl w:val="0422F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131B4"/>
    <w:multiLevelType w:val="hybridMultilevel"/>
    <w:tmpl w:val="90103BC0"/>
    <w:lvl w:ilvl="0" w:tplc="95209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A45B5D"/>
    <w:multiLevelType w:val="hybridMultilevel"/>
    <w:tmpl w:val="0422F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072C7"/>
    <w:multiLevelType w:val="hybridMultilevel"/>
    <w:tmpl w:val="0422F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16132"/>
    <w:multiLevelType w:val="hybridMultilevel"/>
    <w:tmpl w:val="0422F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A1B7B"/>
    <w:multiLevelType w:val="hybridMultilevel"/>
    <w:tmpl w:val="0422F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4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A5E"/>
    <w:rsid w:val="0002259D"/>
    <w:rsid w:val="00036CCB"/>
    <w:rsid w:val="000504FA"/>
    <w:rsid w:val="000615F1"/>
    <w:rsid w:val="000A761E"/>
    <w:rsid w:val="000B444B"/>
    <w:rsid w:val="002A6C6F"/>
    <w:rsid w:val="00352F11"/>
    <w:rsid w:val="00377798"/>
    <w:rsid w:val="00394063"/>
    <w:rsid w:val="003B7646"/>
    <w:rsid w:val="003D2FF6"/>
    <w:rsid w:val="004619A6"/>
    <w:rsid w:val="00463AC5"/>
    <w:rsid w:val="00471F01"/>
    <w:rsid w:val="00495EE6"/>
    <w:rsid w:val="004B3D12"/>
    <w:rsid w:val="004C0407"/>
    <w:rsid w:val="004F6357"/>
    <w:rsid w:val="0053336F"/>
    <w:rsid w:val="00597D61"/>
    <w:rsid w:val="005F6112"/>
    <w:rsid w:val="00601CCC"/>
    <w:rsid w:val="0060215B"/>
    <w:rsid w:val="006323EB"/>
    <w:rsid w:val="00691FD5"/>
    <w:rsid w:val="00697E5E"/>
    <w:rsid w:val="006E3937"/>
    <w:rsid w:val="00763AE9"/>
    <w:rsid w:val="007800FE"/>
    <w:rsid w:val="00794FD9"/>
    <w:rsid w:val="007F18EE"/>
    <w:rsid w:val="0092049B"/>
    <w:rsid w:val="00974E1C"/>
    <w:rsid w:val="009B0A5E"/>
    <w:rsid w:val="009B49ED"/>
    <w:rsid w:val="009D5354"/>
    <w:rsid w:val="009F4D3E"/>
    <w:rsid w:val="00A96678"/>
    <w:rsid w:val="00AE26BC"/>
    <w:rsid w:val="00B104C6"/>
    <w:rsid w:val="00B542B9"/>
    <w:rsid w:val="00B5483C"/>
    <w:rsid w:val="00C426C6"/>
    <w:rsid w:val="00C82056"/>
    <w:rsid w:val="00CE7812"/>
    <w:rsid w:val="00D121EF"/>
    <w:rsid w:val="00D32E05"/>
    <w:rsid w:val="00E502C0"/>
    <w:rsid w:val="00E546FC"/>
    <w:rsid w:val="00E60EF5"/>
    <w:rsid w:val="00E67378"/>
    <w:rsid w:val="00E8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0c,#6ff"/>
      <o:colormenu v:ext="edit" fillcolor="#6ff" strokecolor="#9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92D"/>
    <w:pPr>
      <w:ind w:left="720"/>
      <w:contextualSpacing/>
    </w:pPr>
  </w:style>
  <w:style w:type="table" w:styleId="a4">
    <w:name w:val="Table Grid"/>
    <w:basedOn w:val="a1"/>
    <w:uiPriority w:val="59"/>
    <w:rsid w:val="00AE2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30</cp:revision>
  <dcterms:created xsi:type="dcterms:W3CDTF">2014-07-21T15:11:00Z</dcterms:created>
  <dcterms:modified xsi:type="dcterms:W3CDTF">2014-08-03T14:10:00Z</dcterms:modified>
</cp:coreProperties>
</file>